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6D" w:rsidRDefault="0054326D" w:rsidP="0054326D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Short Story Unit Test</w:t>
      </w:r>
    </w:p>
    <w:p w:rsidR="0054326D" w:rsidRPr="0054326D" w:rsidRDefault="0054326D" w:rsidP="0054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26D">
        <w:rPr>
          <w:rFonts w:ascii="Arial" w:eastAsia="Times New Roman" w:hAnsi="Arial" w:cs="Arial"/>
          <w:i/>
          <w:iCs/>
          <w:color w:val="000000"/>
        </w:rPr>
        <w:t>V. Longer Response</w:t>
      </w:r>
    </w:p>
    <w:p w:rsidR="0054326D" w:rsidRPr="0054326D" w:rsidRDefault="0054326D" w:rsidP="0054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26D">
        <w:rPr>
          <w:rFonts w:ascii="Arial" w:eastAsia="Times New Roman" w:hAnsi="Arial" w:cs="Arial"/>
          <w:i/>
          <w:iCs/>
          <w:color w:val="000000"/>
        </w:rPr>
        <w:t xml:space="preserve">DIRECTIONS: You must select </w:t>
      </w:r>
      <w:r w:rsidRPr="0054326D">
        <w:rPr>
          <w:rFonts w:ascii="Arial" w:eastAsia="Times New Roman" w:hAnsi="Arial" w:cs="Arial"/>
          <w:b/>
          <w:bCs/>
          <w:i/>
          <w:iCs/>
          <w:color w:val="000000"/>
        </w:rPr>
        <w:t xml:space="preserve">ONE </w:t>
      </w:r>
      <w:r w:rsidRPr="0054326D">
        <w:rPr>
          <w:rFonts w:ascii="Arial" w:eastAsia="Times New Roman" w:hAnsi="Arial" w:cs="Arial"/>
          <w:i/>
          <w:iCs/>
          <w:color w:val="000000"/>
        </w:rPr>
        <w:t xml:space="preserve">of the following to write a full page response.  Be sure to include relevant text evidence and explain how the evidence supports your point. </w:t>
      </w:r>
      <w:r w:rsidRPr="0054326D">
        <w:rPr>
          <w:rFonts w:ascii="Arial" w:eastAsia="Times New Roman" w:hAnsi="Arial" w:cs="Arial"/>
          <w:b/>
          <w:bCs/>
          <w:i/>
          <w:iCs/>
          <w:color w:val="000000"/>
        </w:rPr>
        <w:t>You may complete this portion at home and bring in tomorrow</w:t>
      </w:r>
      <w:r w:rsidRPr="0054326D">
        <w:rPr>
          <w:rFonts w:ascii="Arial" w:eastAsia="Times New Roman" w:hAnsi="Arial" w:cs="Arial"/>
          <w:i/>
          <w:iCs/>
          <w:color w:val="000000"/>
        </w:rPr>
        <w:t>. (10 points)</w:t>
      </w:r>
    </w:p>
    <w:p w:rsidR="0054326D" w:rsidRPr="0054326D" w:rsidRDefault="0054326D" w:rsidP="0054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26D" w:rsidRPr="0054326D" w:rsidRDefault="0054326D" w:rsidP="005432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26D">
        <w:rPr>
          <w:rFonts w:ascii="Arial" w:eastAsia="Times New Roman" w:hAnsi="Arial" w:cs="Arial"/>
          <w:color w:val="000000"/>
        </w:rPr>
        <w:t>Suspense is the quality of a story that makes you want to keep reading until you find out what happens.  Writers create suspense by communicating a sense of uncertainty and danger. Identi</w:t>
      </w:r>
      <w:r>
        <w:rPr>
          <w:rFonts w:ascii="Arial" w:eastAsia="Times New Roman" w:hAnsi="Arial" w:cs="Arial"/>
          <w:color w:val="000000"/>
        </w:rPr>
        <w:t>fy three suspenseful episodes i</w:t>
      </w:r>
      <w:r w:rsidRPr="0054326D">
        <w:rPr>
          <w:rFonts w:ascii="Arial" w:eastAsia="Times New Roman" w:hAnsi="Arial" w:cs="Arial"/>
          <w:color w:val="000000"/>
        </w:rPr>
        <w:t>n "The Most Dangerous Game," and analyze the way in which the writer makes you want to keep reading.</w:t>
      </w:r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54326D">
        <w:rPr>
          <w:rFonts w:ascii="Arial" w:eastAsia="Times New Roman" w:hAnsi="Arial" w:cs="Arial"/>
          <w:color w:val="000000"/>
        </w:rPr>
        <w:t>Be as specific as possible in your analysis.</w:t>
      </w:r>
    </w:p>
    <w:p w:rsidR="0054326D" w:rsidRPr="0054326D" w:rsidRDefault="0054326D" w:rsidP="0054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26D" w:rsidRPr="0054326D" w:rsidRDefault="0054326D" w:rsidP="005432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26D">
        <w:rPr>
          <w:rFonts w:ascii="Arial" w:eastAsia="Times New Roman" w:hAnsi="Arial" w:cs="Arial"/>
          <w:color w:val="000000"/>
        </w:rPr>
        <w:t xml:space="preserve">The character Nat </w:t>
      </w:r>
      <w:proofErr w:type="spellStart"/>
      <w:r w:rsidRPr="0054326D">
        <w:rPr>
          <w:rFonts w:ascii="Arial" w:eastAsia="Times New Roman" w:hAnsi="Arial" w:cs="Arial"/>
          <w:color w:val="000000"/>
        </w:rPr>
        <w:t>Hocken</w:t>
      </w:r>
      <w:proofErr w:type="spellEnd"/>
      <w:r w:rsidRPr="0054326D">
        <w:rPr>
          <w:rFonts w:ascii="Arial" w:eastAsia="Times New Roman" w:hAnsi="Arial" w:cs="Arial"/>
          <w:color w:val="000000"/>
        </w:rPr>
        <w:t xml:space="preserve"> is central to "The Birds." What did you think of Nat? What qual</w:t>
      </w:r>
      <w:r w:rsidRPr="0054326D">
        <w:rPr>
          <w:rFonts w:ascii="Arial" w:eastAsia="Times New Roman" w:hAnsi="Arial" w:cs="Arial"/>
          <w:color w:val="000000"/>
        </w:rPr>
        <w:softHyphen/>
        <w:t>ities did he show in his fight against the birds? Write an essay in which you provide a character sketch of Nat and describe the actions he took to protect himself and his family.</w:t>
      </w:r>
    </w:p>
    <w:p w:rsidR="0054326D" w:rsidRPr="0054326D" w:rsidRDefault="0054326D" w:rsidP="0054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26D" w:rsidRPr="0054326D" w:rsidRDefault="0054326D" w:rsidP="0054326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26D">
        <w:rPr>
          <w:rFonts w:ascii="Arial" w:eastAsia="Times New Roman" w:hAnsi="Arial" w:cs="Arial"/>
          <w:color w:val="000000"/>
          <w:sz w:val="21"/>
          <w:szCs w:val="21"/>
        </w:rPr>
        <w:t xml:space="preserve">Based on the last line of Damon Knight's </w:t>
      </w:r>
      <w:r w:rsidRPr="0054326D">
        <w:rPr>
          <w:rFonts w:ascii="Arial" w:eastAsia="Times New Roman" w:hAnsi="Arial" w:cs="Arial"/>
          <w:i/>
          <w:iCs/>
          <w:color w:val="000000"/>
          <w:sz w:val="21"/>
          <w:szCs w:val="21"/>
        </w:rPr>
        <w:t>To Serve Man</w:t>
      </w:r>
      <w:r w:rsidRPr="0054326D">
        <w:rPr>
          <w:rFonts w:ascii="Arial" w:eastAsia="Times New Roman" w:hAnsi="Arial" w:cs="Arial"/>
          <w:color w:val="000000"/>
          <w:sz w:val="21"/>
          <w:szCs w:val="21"/>
        </w:rPr>
        <w:t xml:space="preserve">, explain how you come to understand the </w:t>
      </w:r>
      <w:proofErr w:type="spellStart"/>
      <w:r w:rsidRPr="0054326D">
        <w:rPr>
          <w:rFonts w:ascii="Arial" w:eastAsia="Times New Roman" w:hAnsi="Arial" w:cs="Arial"/>
          <w:color w:val="000000"/>
          <w:sz w:val="21"/>
          <w:szCs w:val="21"/>
        </w:rPr>
        <w:t>Kanamits</w:t>
      </w:r>
      <w:proofErr w:type="spellEnd"/>
      <w:r w:rsidRPr="0054326D">
        <w:rPr>
          <w:rFonts w:ascii="Arial" w:eastAsia="Times New Roman" w:hAnsi="Arial" w:cs="Arial"/>
          <w:color w:val="000000"/>
          <w:sz w:val="21"/>
          <w:szCs w:val="21"/>
        </w:rPr>
        <w:t xml:space="preserve">' plan for humans.  Did you notice any foreshadowing of this outcome? What is ironic about that fate, the </w:t>
      </w:r>
      <w:proofErr w:type="spellStart"/>
      <w:r w:rsidRPr="0054326D">
        <w:rPr>
          <w:rFonts w:ascii="Arial" w:eastAsia="Times New Roman" w:hAnsi="Arial" w:cs="Arial"/>
          <w:color w:val="000000"/>
          <w:sz w:val="21"/>
          <w:szCs w:val="21"/>
        </w:rPr>
        <w:t>Kanamits</w:t>
      </w:r>
      <w:proofErr w:type="spellEnd"/>
      <w:r w:rsidRPr="0054326D">
        <w:rPr>
          <w:rFonts w:ascii="Arial" w:eastAsia="Times New Roman" w:hAnsi="Arial" w:cs="Arial"/>
          <w:color w:val="000000"/>
          <w:sz w:val="21"/>
          <w:szCs w:val="21"/>
        </w:rPr>
        <w:t>' gifts, or their appearance? What real anxieties does this piece of science fiction address?</w:t>
      </w:r>
    </w:p>
    <w:p w:rsidR="00B169A4" w:rsidRDefault="00B169A4"/>
    <w:sectPr w:rsidR="00B1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33AA"/>
    <w:multiLevelType w:val="hybridMultilevel"/>
    <w:tmpl w:val="6CE85E6E"/>
    <w:lvl w:ilvl="0" w:tplc="33F6AB3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229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CE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3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B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2A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47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8C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C3F58"/>
    <w:multiLevelType w:val="hybridMultilevel"/>
    <w:tmpl w:val="B63E09B8"/>
    <w:lvl w:ilvl="0" w:tplc="3CE0DF4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D04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C5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ED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1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3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0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41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F1E64"/>
    <w:multiLevelType w:val="multilevel"/>
    <w:tmpl w:val="310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D"/>
    <w:rsid w:val="0054326D"/>
    <w:rsid w:val="00B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F85D-21D5-43B2-BD14-13C088E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Glen</dc:creator>
  <cp:keywords/>
  <dc:description/>
  <cp:lastModifiedBy>Beck, Glen</cp:lastModifiedBy>
  <cp:revision>1</cp:revision>
  <dcterms:created xsi:type="dcterms:W3CDTF">2017-01-04T13:17:00Z</dcterms:created>
  <dcterms:modified xsi:type="dcterms:W3CDTF">2017-01-04T13:18:00Z</dcterms:modified>
</cp:coreProperties>
</file>